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A6" w:rsidRPr="000E3C40" w:rsidRDefault="001A38A6" w:rsidP="000E3C40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Материально-техническое оснащение</w:t>
      </w:r>
      <w:r w:rsidR="000E3C40"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МКОУ «</w:t>
      </w:r>
      <w:proofErr w:type="spellStart"/>
      <w:r w:rsidR="000E3C40"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Урминская</w:t>
      </w:r>
      <w:proofErr w:type="spellEnd"/>
      <w:r w:rsidR="000E3C40"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ООШ»</w:t>
      </w:r>
    </w:p>
    <w:p w:rsidR="001A38A6" w:rsidRPr="000E3C40" w:rsidRDefault="006F2773" w:rsidP="00F261B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Школа  располагается в одном здании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.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7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учебных классов, библиотека, спортив</w:t>
      </w:r>
      <w:r w:rsidR="001A38A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ный зал,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учебный кабинет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(русского языка, математики и информатики с 15 посадочными местами)</w:t>
      </w:r>
      <w:proofErr w:type="gramStart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</w:t>
      </w:r>
      <w:proofErr w:type="gramEnd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библиотека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Все учебные кабинеты имеют учебно-методический комплекс, позволяющий реализовывать образовательные  программы 1-го,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2-го уровня обучения.</w:t>
      </w:r>
    </w:p>
    <w:p w:rsidR="001A38A6" w:rsidRPr="000E3C40" w:rsidRDefault="000E3C40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 </w:t>
      </w:r>
      <w:r w:rsidR="001A38A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коридорах размещены тактильные знаки для создания доступной среды для всех категорий инвалидов и маломобильных групп населения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На 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улице оборудована туалетная комната.</w:t>
      </w:r>
    </w:p>
    <w:p w:rsidR="001A38A6" w:rsidRPr="000E3C40" w:rsidRDefault="001A38A6" w:rsidP="001A38A6">
      <w:pPr>
        <w:spacing w:after="0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Спортивная база школы 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состоит из</w:t>
      </w:r>
      <w:proofErr w:type="gramStart"/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</w:t>
      </w:r>
      <w:proofErr w:type="gramEnd"/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спортивн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ой 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площад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ки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gramStart"/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Для организации образовательного процесса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не 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име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ется необходимых технические средств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обучения. </w:t>
      </w:r>
      <w:proofErr w:type="gramEnd"/>
    </w:p>
    <w:p w:rsidR="001A38A6" w:rsidRPr="000E3C40" w:rsidRDefault="001A38A6" w:rsidP="001A38A6">
      <w:pPr>
        <w:spacing w:after="182" w:line="240" w:lineRule="auto"/>
        <w:outlineLvl w:val="2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Создание безопасных условий при организации образовательного процесса в МКОУ «</w:t>
      </w:r>
      <w:proofErr w:type="spellStart"/>
      <w:r w:rsid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Урми</w:t>
      </w:r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нская</w:t>
      </w:r>
      <w:proofErr w:type="spellEnd"/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</w:t>
      </w:r>
      <w:r w:rsid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О</w:t>
      </w:r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ОШ»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основании статьи 41 ФЗ  от 29.12.2012г. №273- ФЗ «Об образовании в Российской Федерации », в целях обеспечения охраны здоровья и жизни обучающихся, а также обеспечения обшей безопасности в МКОУ «</w:t>
      </w:r>
      <w:proofErr w:type="spellStart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Ур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минская</w:t>
      </w:r>
      <w:proofErr w:type="spellEnd"/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</w:t>
      </w: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ОШ» приняты следующие меры:</w:t>
      </w: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Установлены</w:t>
      </w:r>
      <w:proofErr w:type="gramEnd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«Тревожная кнопка»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противопожарная сигнализация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система автоматической передачи сигнала «Пожар» в дежурную часть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внутреннее и наружное видеонаблюдение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запасные выходы оборудованы металлическими дверями</w:t>
      </w: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Заключены договоры: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Об экстренном вызове наряда полиции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 техническое обслуживание «Тревожной кнопки»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На техническое обслуживание пожарной сигнализации</w:t>
      </w: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Разработаны и утверждены: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инструкции для обучающихся и сотрудников  по пожарной, антитеррористической, информационной безопасности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«Паспорт безопасности 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МКОУ «</w:t>
      </w:r>
      <w:proofErr w:type="spellStart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Урминская</w:t>
      </w:r>
      <w:proofErr w:type="spellEnd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ОШ»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«Антитеррористический паспорт 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МКОУ «</w:t>
      </w:r>
      <w:proofErr w:type="spellStart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Урминская</w:t>
      </w:r>
      <w:proofErr w:type="spellEnd"/>
      <w:r w:rsid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О</w:t>
      </w:r>
      <w:r w:rsidR="00F261B6"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ОШ»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план мероприятий по обеспечению безопасности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стенды по ППД, пожарной и антитеррористической безопасности</w:t>
      </w: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Организовано: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горячее питание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профилактические медицинские осмотры 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1A38A6" w:rsidRPr="000E3C40" w:rsidRDefault="001A38A6" w:rsidP="001A38A6">
      <w:pPr>
        <w:spacing w:after="182" w:line="240" w:lineRule="auto"/>
        <w:outlineLvl w:val="2"/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lastRenderedPageBreak/>
        <w:t>Перечень электронных образовательных ресурсов для учащихся</w:t>
      </w: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Список электронных пособий для </w:t>
      </w:r>
      <w:proofErr w:type="gramStart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учащихся</w:t>
      </w:r>
      <w:proofErr w:type="gramEnd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имеющихся в библиотеке школы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школьников. 65-летию Победы посвящается.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 Античность. Древняя Греция.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Искусство. Презентация «Художественный мир русской деревни»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proofErr w:type="gramStart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 в шк</w:t>
      </w:r>
      <w:proofErr w:type="gramEnd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оле. Спортивная арифметика.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 Сдаем ЕГЭ.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 8 класс.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Информатика </w:t>
      </w:r>
      <w:r w:rsid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6-</w:t>
      </w:r>
      <w:r w:rsid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 6-</w:t>
      </w:r>
      <w:r w:rsid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Всеобщая история 7-8 </w:t>
      </w:r>
      <w:proofErr w:type="spellStart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Всеобщая история 5-6 класс.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экзамен 2004г.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экзамен 9 класс.</w:t>
      </w:r>
    </w:p>
    <w:p w:rsidR="001A38A6" w:rsidRPr="000E3C40" w:rsidRDefault="001A38A6" w:rsidP="001A38A6">
      <w:pPr>
        <w:numPr>
          <w:ilvl w:val="0"/>
          <w:numId w:val="1"/>
        </w:numPr>
        <w:spacing w:after="0" w:line="240" w:lineRule="auto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7-</w:t>
      </w:r>
      <w:r w:rsid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</w:t>
      </w:r>
    </w:p>
    <w:p w:rsidR="001A38A6" w:rsidRPr="000E3C40" w:rsidRDefault="001A38A6" w:rsidP="001A38A6">
      <w:pPr>
        <w:spacing w:after="121" w:line="303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1A38A6" w:rsidRPr="000E3C40" w:rsidRDefault="001A38A6" w:rsidP="001A38A6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Электронные образовательные ресурсы для учащихся по предметам</w:t>
      </w:r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начальная-школа" w:history="1">
        <w:r w:rsidR="001A38A6" w:rsidRPr="000E3C40">
          <w:rPr>
            <w:rFonts w:ascii="Times New Roman" w:eastAsia="Times New Roman" w:hAnsi="Times New Roman" w:cs="Times New Roman"/>
            <w:color w:val="3071A9"/>
            <w:sz w:val="24"/>
            <w:szCs w:val="24"/>
            <w:lang w:eastAsia="ru-RU"/>
          </w:rPr>
          <w:t>Начальная школа</w:t>
        </w:r>
      </w:hyperlink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http://konkurs-kenguru.ru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Математика для всех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http://www.funbrain.com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http://baby.com.ua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Развивающие игры на знание основ английского языка, математики, русского языка.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Детский портал Солнышко. Сценарии для маленьких учеников.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http://www.iro.yar.ru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Информатика в играх и задачах.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http://www.nhm.ac.uk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1A38A6" w:rsidRPr="000E3C40" w:rsidRDefault="000E3C40" w:rsidP="001A38A6">
      <w:pPr>
        <w:numPr>
          <w:ilvl w:val="0"/>
          <w:numId w:val="2"/>
        </w:numPr>
        <w:spacing w:after="0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http://suhin.narod.ru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Загадки и кроссворды для детей.</w:t>
      </w:r>
    </w:p>
    <w:p w:rsidR="001A38A6" w:rsidRPr="000E3C40" w:rsidRDefault="000E3C40" w:rsidP="001A38A6">
      <w:pPr>
        <w:numPr>
          <w:ilvl w:val="0"/>
          <w:numId w:val="2"/>
        </w:numPr>
        <w:spacing w:after="24" w:line="30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tgtFrame="_blank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http://www.voron.boxmail.biz</w:t>
        </w:r>
      </w:hyperlink>
      <w:r w:rsidR="001A38A6" w:rsidRPr="000E3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Детские сказки. Авторская коллекция детских сказок в стихах, стихотворений, словарей, энциклопедий и пр.</w:t>
      </w:r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математика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Математика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6" w:anchor="физика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Физика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информатика-и-информационные-технологии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Информатика и информационные технологии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8" w:anchor="химия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Химия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биология-и-экология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Биология и экология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anchor="русский-язык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Русский язык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иностранные-языки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Иностранные языки</w:t>
        </w:r>
      </w:hyperlink>
    </w:p>
    <w:bookmarkStart w:id="0" w:name="_GoBack"/>
    <w:bookmarkEnd w:id="0"/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C40">
        <w:rPr>
          <w:rFonts w:ascii="Times New Roman" w:hAnsi="Times New Roman" w:cs="Times New Roman"/>
          <w:sz w:val="24"/>
          <w:szCs w:val="24"/>
        </w:rPr>
        <w:fldChar w:fldCharType="begin"/>
      </w:r>
      <w:r w:rsidRPr="000E3C40">
        <w:rPr>
          <w:rFonts w:ascii="Times New Roman" w:hAnsi="Times New Roman" w:cs="Times New Roman"/>
          <w:sz w:val="24"/>
          <w:szCs w:val="24"/>
        </w:rPr>
        <w:instrText xml:space="preserve"> HYPERLINK "http://school4.tsn.lokos.net/svedeniya-ob-obrazovatelnoj-organizatsii/materialno-tekhnicheskoe-obespechenie-i-osnashchennost-obrazovatelnogo-protsessa" \l "история" </w:instrText>
      </w:r>
      <w:r w:rsidRPr="000E3C40">
        <w:rPr>
          <w:rFonts w:ascii="Times New Roman" w:hAnsi="Times New Roman" w:cs="Times New Roman"/>
          <w:sz w:val="24"/>
          <w:szCs w:val="24"/>
        </w:rPr>
        <w:fldChar w:fldCharType="separate"/>
      </w:r>
      <w:r w:rsidR="001A38A6" w:rsidRPr="000E3C4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История</w:t>
      </w:r>
      <w:r w:rsidRPr="000E3C4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fldChar w:fldCharType="end"/>
      </w:r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2" w:anchor="география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География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обществознание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Обществознание</w:t>
        </w:r>
      </w:hyperlink>
    </w:p>
    <w:p w:rsidR="001A38A6" w:rsidRPr="000E3C40" w:rsidRDefault="000E3C40" w:rsidP="001A38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4" w:anchor="экономика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Экономика</w:t>
        </w:r>
      </w:hyperlink>
    </w:p>
    <w:p w:rsidR="001A38A6" w:rsidRPr="000E3C40" w:rsidRDefault="000E3C40" w:rsidP="001A38A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подготовка-к-гиа" w:history="1">
        <w:r w:rsidR="001A38A6" w:rsidRPr="000E3C4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Подготовка к ГИА</w:t>
        </w:r>
      </w:hyperlink>
    </w:p>
    <w:p w:rsidR="004330CE" w:rsidRPr="000E3C40" w:rsidRDefault="004330CE">
      <w:pPr>
        <w:rPr>
          <w:rFonts w:ascii="Times New Roman" w:hAnsi="Times New Roman" w:cs="Times New Roman"/>
          <w:sz w:val="24"/>
          <w:szCs w:val="24"/>
        </w:rPr>
      </w:pPr>
    </w:p>
    <w:sectPr w:rsidR="004330CE" w:rsidRPr="000E3C40" w:rsidSect="0043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F13"/>
    <w:multiLevelType w:val="multilevel"/>
    <w:tmpl w:val="45E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92A63"/>
    <w:multiLevelType w:val="multilevel"/>
    <w:tmpl w:val="9AD2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B486D"/>
    <w:multiLevelType w:val="multilevel"/>
    <w:tmpl w:val="8AA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8F7"/>
    <w:multiLevelType w:val="multilevel"/>
    <w:tmpl w:val="EB14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539D5"/>
    <w:multiLevelType w:val="multilevel"/>
    <w:tmpl w:val="CD4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6BDC"/>
    <w:multiLevelType w:val="multilevel"/>
    <w:tmpl w:val="2950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E0301"/>
    <w:multiLevelType w:val="multilevel"/>
    <w:tmpl w:val="D57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A3A10"/>
    <w:multiLevelType w:val="multilevel"/>
    <w:tmpl w:val="58D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02864"/>
    <w:multiLevelType w:val="multilevel"/>
    <w:tmpl w:val="8B0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E0F66"/>
    <w:multiLevelType w:val="multilevel"/>
    <w:tmpl w:val="EFB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A5BEE"/>
    <w:multiLevelType w:val="multilevel"/>
    <w:tmpl w:val="E7E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F2712"/>
    <w:multiLevelType w:val="multilevel"/>
    <w:tmpl w:val="10FE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216BAE"/>
    <w:multiLevelType w:val="multilevel"/>
    <w:tmpl w:val="727A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618C0"/>
    <w:multiLevelType w:val="multilevel"/>
    <w:tmpl w:val="881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C26DA"/>
    <w:multiLevelType w:val="multilevel"/>
    <w:tmpl w:val="920408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8A6"/>
    <w:rsid w:val="000E3C40"/>
    <w:rsid w:val="001A38A6"/>
    <w:rsid w:val="004330CE"/>
    <w:rsid w:val="006F2773"/>
    <w:rsid w:val="00E17CA8"/>
    <w:rsid w:val="00F2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CE"/>
  </w:style>
  <w:style w:type="paragraph" w:styleId="2">
    <w:name w:val="heading 2"/>
    <w:basedOn w:val="a"/>
    <w:link w:val="20"/>
    <w:uiPriority w:val="9"/>
    <w:qFormat/>
    <w:rsid w:val="001A38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38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A38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8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38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A38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3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8A6"/>
    <w:rPr>
      <w:b/>
      <w:bCs/>
    </w:rPr>
  </w:style>
  <w:style w:type="character" w:styleId="a5">
    <w:name w:val="Hyperlink"/>
    <w:basedOn w:val="a0"/>
    <w:uiPriority w:val="99"/>
    <w:semiHidden/>
    <w:unhideWhenUsed/>
    <w:rsid w:val="001A38A6"/>
    <w:rPr>
      <w:color w:val="0000FF"/>
      <w:u w:val="single"/>
    </w:rPr>
  </w:style>
  <w:style w:type="character" w:customStyle="1" w:styleId="rlsliders-toggle-inner">
    <w:name w:val="rl_sliders-toggle-inner"/>
    <w:basedOn w:val="a0"/>
    <w:rsid w:val="001A3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6002">
          <w:marLeft w:val="0"/>
          <w:marRight w:val="0"/>
          <w:marTop w:val="0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31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604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4206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85040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0045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263652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94484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9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12519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496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94153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7729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51663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500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393258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5095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28206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536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92890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1030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7507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7596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15822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505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96664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3630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35993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41165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9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3769753">
                  <w:marLeft w:val="0"/>
                  <w:marRight w:val="0"/>
                  <w:marTop w:val="0"/>
                  <w:marBottom w:val="24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6755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brain.com/" TargetMode="External"/><Relationship Id="rId13" Type="http://schemas.openxmlformats.org/officeDocument/2006/relationships/hyperlink" Target="http://suhin.narod.ru/" TargetMode="External"/><Relationship Id="rId18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7" Type="http://schemas.openxmlformats.org/officeDocument/2006/relationships/hyperlink" Target="http://konkurs-kenguru.ru/" TargetMode="External"/><Relationship Id="rId12" Type="http://schemas.openxmlformats.org/officeDocument/2006/relationships/hyperlink" Target="http://www.nhm.ac.uk/" TargetMode="External"/><Relationship Id="rId17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5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0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11" Type="http://schemas.openxmlformats.org/officeDocument/2006/relationships/hyperlink" Target="http://www.iro.yar.ru/" TargetMode="External"/><Relationship Id="rId24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3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10" Type="http://schemas.openxmlformats.org/officeDocument/2006/relationships/hyperlink" Target="http://www.solnet.ee/" TargetMode="External"/><Relationship Id="rId19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by.com.ua/" TargetMode="External"/><Relationship Id="rId14" Type="http://schemas.openxmlformats.org/officeDocument/2006/relationships/hyperlink" Target="http://www.voron.boxmail.biz/" TargetMode="External"/><Relationship Id="rId22" Type="http://schemas.openxmlformats.org/officeDocument/2006/relationships/hyperlink" Target="http://school4.tsn.lokos.net/svedeniya-ob-obrazovatelnoj-organizatsii/materialno-tekhnicheskoe-obespechenie-i-osnashchennost-obrazovatelnogo-protsess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DIREKTOR</cp:lastModifiedBy>
  <cp:revision>3</cp:revision>
  <dcterms:created xsi:type="dcterms:W3CDTF">2017-12-04T06:43:00Z</dcterms:created>
  <dcterms:modified xsi:type="dcterms:W3CDTF">2018-12-21T13:16:00Z</dcterms:modified>
</cp:coreProperties>
</file>