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07" w:rsidRDefault="002557FB">
      <w:pPr>
        <w:spacing w:before="0" w:beforeAutospacing="0" w:after="0" w:afterAutospacing="0" w:line="276" w:lineRule="auto"/>
        <w:ind w:right="424"/>
        <w:jc w:val="center"/>
        <w:rPr>
          <w:rFonts w:ascii="Times New Roman" w:eastAsia="Calibri" w:hAnsi="Times New Roman" w:cs="Times New Roman"/>
          <w:sz w:val="18"/>
          <w:szCs w:val="24"/>
          <w:lang w:val="ru-RU"/>
        </w:rPr>
      </w:pPr>
      <w:r>
        <w:rPr>
          <w:rFonts w:ascii="Times New Roman" w:eastAsia="Calibri" w:hAnsi="Times New Roman" w:cs="Times New Roman"/>
          <w:noProof/>
          <w:sz w:val="18"/>
          <w:szCs w:val="24"/>
          <w:lang w:val="ru-RU" w:eastAsia="ru-RU"/>
        </w:rPr>
        <w:drawing>
          <wp:inline distT="0" distB="0" distL="0" distR="0">
            <wp:extent cx="439450" cy="434340"/>
            <wp:effectExtent l="0" t="0" r="0" b="3810"/>
            <wp:docPr id="1" name="Рисунок 1" descr="iCAX23P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AX23PB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5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A07" w:rsidRDefault="002557FB"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  <w:t xml:space="preserve">МИНИСТЕРСТВО ОБРАЗОВАНИЯ ИНАУКИ </w:t>
      </w:r>
    </w:p>
    <w:p w:rsidR="00D31A07" w:rsidRDefault="002557FB"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  <w:t>РЕСПУБЛИКИ ДАГЕСТАН</w:t>
      </w:r>
    </w:p>
    <w:p w:rsidR="00D31A07" w:rsidRDefault="00D31A07"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</w:pPr>
    </w:p>
    <w:p w:rsidR="00D31A07" w:rsidRDefault="002557FB"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sz w:val="12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sz w:val="12"/>
          <w:szCs w:val="18"/>
          <w:lang w:val="ru-RU" w:eastAsia="ru-RU"/>
        </w:rPr>
        <w:t>МУНИЦИПАЛЬНОЕ КАЗЕННОЕ ОБЩЕОБРАЗОВАТЕЛЬНОЕ УЧРЕЖДЕНИЕ</w:t>
      </w:r>
    </w:p>
    <w:p w:rsidR="00D31A07" w:rsidRDefault="002557FB"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  <w:t>УРМИНСКАЯ ОСНОВНАЯ ОБЩЕОБРАЗОВАТЕЛЬНАЯ ШКОЛА</w:t>
      </w:r>
    </w:p>
    <w:p w:rsidR="00D31A07" w:rsidRDefault="002557FB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12"/>
          <w:szCs w:val="18"/>
          <w:lang w:val="ru-RU"/>
        </w:rPr>
      </w:pPr>
      <w:r>
        <w:rPr>
          <w:rFonts w:ascii="Times New Roman" w:eastAsia="Calibri" w:hAnsi="Times New Roman" w:cs="Times New Roman"/>
          <w:sz w:val="12"/>
          <w:szCs w:val="18"/>
          <w:lang w:val="ru-RU"/>
        </w:rPr>
        <w:t>ЛЕВАШИНСКОГО РАЙОНА</w:t>
      </w:r>
    </w:p>
    <w:p w:rsidR="00D31A07" w:rsidRDefault="002557FB">
      <w:pPr>
        <w:tabs>
          <w:tab w:val="left" w:pos="405"/>
          <w:tab w:val="left" w:pos="3090"/>
        </w:tabs>
        <w:spacing w:before="0" w:beforeAutospacing="0" w:after="0" w:afterAutospacing="0" w:line="276" w:lineRule="auto"/>
        <w:ind w:right="43"/>
        <w:rPr>
          <w:rFonts w:ascii="Times New Roman" w:eastAsia="Calibri" w:hAnsi="Times New Roman" w:cs="Times New Roman"/>
          <w:sz w:val="12"/>
          <w:szCs w:val="18"/>
          <w:lang w:val="ru-RU"/>
        </w:rPr>
      </w:pPr>
      <w:r>
        <w:rPr>
          <w:rFonts w:ascii="Times New Roman" w:eastAsia="Calibri" w:hAnsi="Times New Roman" w:cs="Times New Roman"/>
          <w:sz w:val="12"/>
          <w:szCs w:val="18"/>
          <w:lang w:val="ru-RU"/>
        </w:rPr>
        <w:t xml:space="preserve">368322, с. </w:t>
      </w:r>
      <w:proofErr w:type="spellStart"/>
      <w:r>
        <w:rPr>
          <w:rFonts w:ascii="Times New Roman" w:eastAsia="Calibri" w:hAnsi="Times New Roman" w:cs="Times New Roman"/>
          <w:sz w:val="12"/>
          <w:szCs w:val="18"/>
          <w:lang w:val="ru-RU"/>
        </w:rPr>
        <w:t>Урма</w:t>
      </w:r>
      <w:proofErr w:type="spellEnd"/>
      <w:r>
        <w:rPr>
          <w:rFonts w:ascii="Times New Roman" w:eastAsia="Calibri" w:hAnsi="Times New Roman" w:cs="Times New Roman"/>
          <w:sz w:val="12"/>
          <w:szCs w:val="18"/>
          <w:lang w:val="ru-RU"/>
        </w:rPr>
        <w:tab/>
        <w:t xml:space="preserve">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12"/>
          <w:szCs w:val="18"/>
          <w:lang w:val="ru-RU"/>
        </w:rPr>
        <w:t>эл</w:t>
      </w:r>
      <w:proofErr w:type="spellEnd"/>
      <w:r>
        <w:rPr>
          <w:rFonts w:ascii="Times New Roman" w:eastAsia="Calibri" w:hAnsi="Times New Roman" w:cs="Times New Roman"/>
          <w:sz w:val="12"/>
          <w:szCs w:val="18"/>
          <w:lang w:val="ru-RU"/>
        </w:rPr>
        <w:t>. почта: Urma-shcola@yandex.ru</w:t>
      </w:r>
    </w:p>
    <w:tbl>
      <w:tblPr>
        <w:tblpPr w:leftFromText="180" w:rightFromText="180" w:vertAnchor="text" w:horzAnchor="margin" w:tblpXSpec="center" w:tblpY="50"/>
        <w:tblW w:w="10040" w:type="dxa"/>
        <w:tblBorders>
          <w:top w:val="triple" w:sz="4" w:space="0" w:color="auto"/>
        </w:tblBorders>
        <w:tblLook w:val="04A0"/>
      </w:tblPr>
      <w:tblGrid>
        <w:gridCol w:w="10040"/>
      </w:tblGrid>
      <w:tr w:rsidR="00D31A07" w:rsidRPr="00604916">
        <w:trPr>
          <w:trHeight w:val="38"/>
        </w:trPr>
        <w:tc>
          <w:tcPr>
            <w:tcW w:w="10040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D31A07" w:rsidRDefault="00D31A07">
            <w:pPr>
              <w:spacing w:before="0" w:beforeAutospacing="0" w:after="0" w:afterAutospacing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ru-RU" w:eastAsia="ru-RU"/>
              </w:rPr>
            </w:pPr>
          </w:p>
        </w:tc>
      </w:tr>
    </w:tbl>
    <w:p w:rsidR="00D31A07" w:rsidRDefault="00D31A07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vanish/>
          <w:sz w:val="18"/>
          <w:szCs w:val="24"/>
          <w:lang w:val="ru-RU"/>
        </w:rPr>
      </w:pPr>
    </w:p>
    <w:tbl>
      <w:tblPr>
        <w:tblpPr w:leftFromText="180" w:rightFromText="180" w:vertAnchor="text" w:horzAnchor="margin" w:tblpXSpec="right" w:tblpY="370"/>
        <w:tblW w:w="4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13"/>
        <w:gridCol w:w="2296"/>
      </w:tblGrid>
      <w:tr w:rsidR="00D31A0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07" w:rsidRDefault="002557F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ru-RU"/>
              </w:rPr>
              <w:t>Номер документа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07" w:rsidRDefault="002557F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ru-RU"/>
              </w:rPr>
              <w:t>Дата составления</w:t>
            </w:r>
          </w:p>
        </w:tc>
      </w:tr>
      <w:tr w:rsidR="00D31A0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07" w:rsidRDefault="002557F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ru-RU"/>
              </w:rPr>
              <w:t>18-О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A07" w:rsidRDefault="002557F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ru-RU"/>
              </w:rPr>
              <w:t>11.06.2020 г</w:t>
            </w:r>
          </w:p>
        </w:tc>
      </w:tr>
    </w:tbl>
    <w:p w:rsidR="00D31A07" w:rsidRDefault="00D31A07">
      <w:pPr>
        <w:tabs>
          <w:tab w:val="left" w:pos="2205"/>
        </w:tabs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18"/>
          <w:szCs w:val="24"/>
          <w:lang w:val="ru-RU"/>
        </w:rPr>
      </w:pPr>
    </w:p>
    <w:p w:rsidR="00D31A07" w:rsidRDefault="00D31A07">
      <w:pPr>
        <w:spacing w:before="0" w:beforeAutospacing="0" w:after="0" w:afterAutospacing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  <w:lang w:val="ru-RU" w:eastAsia="ru-RU"/>
        </w:rPr>
      </w:pPr>
    </w:p>
    <w:p w:rsidR="00D31A07" w:rsidRDefault="00D31A07">
      <w:pPr>
        <w:spacing w:before="0" w:beforeAutospacing="0" w:after="0" w:afterAutospacing="0"/>
        <w:ind w:firstLine="708"/>
        <w:jc w:val="center"/>
        <w:rPr>
          <w:lang w:val="ru-RU"/>
        </w:rPr>
      </w:pPr>
    </w:p>
    <w:p w:rsidR="00D31A07" w:rsidRDefault="006D0495">
      <w:pPr>
        <w:spacing w:before="0" w:beforeAutospacing="0" w:after="0" w:afterAutospacing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  <w:u w:val="single"/>
          <w:lang w:val="ru-RU" w:eastAsia="ru-RU"/>
        </w:rPr>
      </w:pPr>
      <w:hyperlink r:id="rId6" w:history="1">
        <w:r w:rsidR="002557FB">
          <w:rPr>
            <w:rFonts w:ascii="Times New Roman" w:eastAsia="Times New Roman" w:hAnsi="Times New Roman" w:cs="Times New Roman"/>
            <w:b/>
            <w:bCs/>
            <w:color w:val="000000"/>
            <w:sz w:val="18"/>
            <w:szCs w:val="24"/>
            <w:u w:val="single"/>
            <w:lang w:val="ru-RU" w:eastAsia="ru-RU"/>
          </w:rPr>
          <w:t>ПРИКАЗ</w:t>
        </w:r>
      </w:hyperlink>
    </w:p>
    <w:p w:rsidR="00D31A07" w:rsidRDefault="00D31A07">
      <w:pPr>
        <w:spacing w:before="0" w:beforeAutospacing="0" w:after="0" w:afterAutospacing="0"/>
        <w:ind w:firstLine="708"/>
        <w:jc w:val="center"/>
        <w:rPr>
          <w:rFonts w:ascii="Times New Roman" w:eastAsia="Times New Roman" w:hAnsi="Times New Roman" w:cs="Times New Roman"/>
          <w:color w:val="000000"/>
          <w:sz w:val="18"/>
          <w:szCs w:val="24"/>
          <w:lang w:val="ru-RU" w:eastAsia="ru-RU"/>
        </w:rPr>
      </w:pPr>
    </w:p>
    <w:p w:rsidR="00D31A07" w:rsidRDefault="002557FB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“Об утверждении временного порядка проведения промежуточной и итоговой аттестации выпускников в 2019-2020 учебном году”.</w:t>
      </w:r>
    </w:p>
    <w:p w:rsidR="00D31A07" w:rsidRDefault="002557FB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На основании  Указа Президента Российской Федерации от 02.04.2020 г.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инфекции (COVID-19)», Положения об особенностях порядка промежуточной аттестации учащихся 9 классов 2020 году.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ПРИКАЗЫВАЮ:</w:t>
      </w:r>
    </w:p>
    <w:p w:rsidR="00D31A07" w:rsidRDefault="002557FB">
      <w:pPr>
        <w:numPr>
          <w:ilvl w:val="0"/>
          <w:numId w:val="3"/>
        </w:numPr>
        <w:spacing w:before="0" w:beforeAutospacing="0" w:after="200" w:afterAutospacing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Утвердить положениеоб особенностях порядка промежуточной аттестации учащихся 9 классов МКОУ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УрминскаяООШ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 в 2020 году.</w:t>
      </w:r>
    </w:p>
    <w:p w:rsidR="00D31A07" w:rsidRDefault="002557FB">
      <w:pPr>
        <w:numPr>
          <w:ilvl w:val="0"/>
          <w:numId w:val="3"/>
        </w:numPr>
        <w:spacing w:before="0" w:beforeAutospacing="0" w:after="200" w:afterAutospacing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Утвердить порядок организации и проведения промежуточной и итоговой аттестации выпускников общеобразовательной организации, завершивших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обучение 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образовательным программам основного общего и среднего общего образования в 2019-2020 учебном году в условиях дистанционного обучения, согласно Положению об особенностях порядка промежуточной аттестации учащихся 9классов МКОУ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УрминскаяООШ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 в 2020 году.</w:t>
      </w:r>
    </w:p>
    <w:p w:rsidR="00D31A07" w:rsidRDefault="002557FB">
      <w:pPr>
        <w:numPr>
          <w:ilvl w:val="0"/>
          <w:numId w:val="3"/>
        </w:numPr>
        <w:spacing w:before="0" w:beforeAutospacing="0" w:after="200" w:afterAutospacing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Классным руководителям ознакомить обучающихся и их родителей (законных представителей) с временным порядком промежуточной и итоговой аттестации.</w:t>
      </w:r>
    </w:p>
    <w:p w:rsidR="00D31A07" w:rsidRDefault="002557FB">
      <w:pPr>
        <w:numPr>
          <w:ilvl w:val="0"/>
          <w:numId w:val="3"/>
        </w:numPr>
        <w:spacing w:before="0" w:beforeAutospacing="0" w:after="200" w:afterAutospacing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Абубакарову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Т.А.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разместить приказ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сайт учреждения.</w:t>
      </w:r>
    </w:p>
    <w:p w:rsidR="00D31A07" w:rsidRDefault="002557FB">
      <w:pPr>
        <w:numPr>
          <w:ilvl w:val="0"/>
          <w:numId w:val="3"/>
        </w:numPr>
        <w:spacing w:before="0" w:beforeAutospacing="0" w:after="200" w:afterAutospacing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исполнением приказа возложить на Магомедову М.М. заместителя директора по УВР.</w:t>
      </w:r>
    </w:p>
    <w:p w:rsidR="00D31A07" w:rsidRDefault="002557FB">
      <w:pPr>
        <w:numPr>
          <w:ilvl w:val="0"/>
          <w:numId w:val="3"/>
        </w:numPr>
        <w:spacing w:before="0" w:beforeAutospacing="0" w:after="200" w:afterAutospacing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 вступает в силу в силу с 15.06.2020г</w:t>
      </w:r>
    </w:p>
    <w:p w:rsidR="00D31A07" w:rsidRDefault="00D31A07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31A07" w:rsidRDefault="002557FB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Директор школы Магомедова С.Х.</w:t>
      </w:r>
    </w:p>
    <w:p w:rsidR="00D31A07" w:rsidRDefault="00D31A07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31A07" w:rsidRDefault="002557FB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ознакомлена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:------------------Магомедова М.М.</w:t>
      </w:r>
    </w:p>
    <w:p w:rsidR="002557FB" w:rsidRDefault="002557FB">
      <w:pPr>
        <w:tabs>
          <w:tab w:val="left" w:pos="3516"/>
        </w:tabs>
        <w:spacing w:before="0" w:beforeAutospacing="0" w:after="200" w:afterAutospacing="0" w:line="276" w:lineRule="auto"/>
        <w:rPr>
          <w:rFonts w:cstheme="minorHAnsi"/>
          <w:sz w:val="20"/>
          <w:szCs w:val="20"/>
          <w:lang w:val="ru-RU"/>
        </w:rPr>
      </w:pPr>
      <w:r>
        <w:rPr>
          <w:rFonts w:ascii="Calibri" w:eastAsia="Times New Roman" w:hAnsi="Calibri" w:cs="Times New Roman"/>
          <w:lang w:val="ru-RU" w:eastAsia="ru-RU"/>
        </w:rPr>
        <w:t xml:space="preserve">                                                          </w:t>
      </w:r>
      <w:proofErr w:type="spellStart"/>
      <w:r>
        <w:rPr>
          <w:rFonts w:ascii="Calibri" w:eastAsia="Times New Roman" w:hAnsi="Calibri" w:cs="Times New Roman"/>
          <w:lang w:val="ru-RU"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Абубакаров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Т.А.</w:t>
      </w:r>
      <w:bookmarkStart w:id="0" w:name="_GoBack"/>
      <w:bookmarkEnd w:id="0"/>
    </w:p>
    <w:p w:rsidR="002557FB" w:rsidRPr="002557FB" w:rsidRDefault="002557FB" w:rsidP="002557FB">
      <w:pPr>
        <w:rPr>
          <w:rFonts w:cstheme="minorHAnsi"/>
          <w:sz w:val="20"/>
          <w:szCs w:val="20"/>
          <w:lang w:val="ru-RU"/>
        </w:rPr>
      </w:pPr>
    </w:p>
    <w:p w:rsidR="002557FB" w:rsidRDefault="002557FB" w:rsidP="002557FB">
      <w:pPr>
        <w:shd w:val="clear" w:color="auto" w:fill="FFFFFF"/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2557FB" w:rsidRDefault="002557FB" w:rsidP="002557FB">
      <w:pPr>
        <w:shd w:val="clear" w:color="auto" w:fill="FFFFFF"/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2557FB" w:rsidRDefault="002557FB" w:rsidP="002557FB">
      <w:pPr>
        <w:shd w:val="clear" w:color="auto" w:fill="FFFFFF"/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2557FB" w:rsidRPr="002557FB" w:rsidRDefault="002557FB" w:rsidP="002557FB">
      <w:pPr>
        <w:shd w:val="clear" w:color="auto" w:fill="FFFFFF"/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2557F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>Приложение</w:t>
      </w:r>
    </w:p>
    <w:p w:rsidR="002557FB" w:rsidRPr="002557FB" w:rsidRDefault="002557FB" w:rsidP="002557FB">
      <w:pPr>
        <w:shd w:val="clear" w:color="auto" w:fill="FFFFFF"/>
        <w:spacing w:after="0"/>
        <w:jc w:val="right"/>
        <w:rPr>
          <w:rFonts w:ascii="Times New Roman" w:eastAsia="Times New Roman" w:hAnsi="Times New Roman"/>
          <w:color w:val="FF0000"/>
          <w:sz w:val="24"/>
          <w:szCs w:val="24"/>
          <w:lang w:val="ru-RU"/>
        </w:rPr>
      </w:pPr>
      <w:r w:rsidRPr="002557F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 приказу от 11.06. 2020. № 1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8-О</w:t>
      </w:r>
    </w:p>
    <w:p w:rsidR="002557FB" w:rsidRPr="002557FB" w:rsidRDefault="002557FB" w:rsidP="002557FB">
      <w:pPr>
        <w:shd w:val="clear" w:color="auto" w:fill="FFFFFF"/>
        <w:spacing w:after="0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2557FB">
        <w:rPr>
          <w:rFonts w:ascii="Times New Roman" w:eastAsia="Times New Roman" w:hAnsi="Times New Roman"/>
          <w:sz w:val="24"/>
          <w:szCs w:val="24"/>
          <w:lang w:val="ru-RU"/>
        </w:rPr>
        <w:t>Утверждаю:</w:t>
      </w:r>
    </w:p>
    <w:p w:rsidR="002557FB" w:rsidRPr="002557FB" w:rsidRDefault="002557FB" w:rsidP="002557FB">
      <w:pPr>
        <w:shd w:val="clear" w:color="auto" w:fill="FFFFFF"/>
        <w:spacing w:after="0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2557FB">
        <w:rPr>
          <w:rFonts w:ascii="Times New Roman" w:eastAsia="Times New Roman" w:hAnsi="Times New Roman"/>
          <w:sz w:val="24"/>
          <w:szCs w:val="24"/>
          <w:lang w:val="ru-RU"/>
        </w:rPr>
        <w:t xml:space="preserve">директор школы _________ </w:t>
      </w:r>
      <w:r>
        <w:rPr>
          <w:rFonts w:ascii="Times New Roman" w:eastAsia="Times New Roman" w:hAnsi="Times New Roman"/>
          <w:sz w:val="24"/>
          <w:szCs w:val="24"/>
          <w:lang w:val="ru-RU"/>
        </w:rPr>
        <w:t>Магомедова С.Х.</w:t>
      </w:r>
      <w:r w:rsidRPr="002557FB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2557FB" w:rsidRPr="002557FB" w:rsidRDefault="002557FB" w:rsidP="002557FB">
      <w:pPr>
        <w:shd w:val="clear" w:color="auto" w:fill="FFFFFF"/>
        <w:spacing w:after="0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557FB" w:rsidRPr="002557FB" w:rsidRDefault="002557FB" w:rsidP="002557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2557F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Временный порядок организации и проведения</w:t>
      </w:r>
    </w:p>
    <w:p w:rsidR="002557FB" w:rsidRPr="002557FB" w:rsidRDefault="002557FB" w:rsidP="002557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2557F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промежуточной и итоговой аттестации </w:t>
      </w:r>
      <w:r w:rsidRPr="002557F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выпускников общеобразовательной организации, завершивших </w:t>
      </w:r>
      <w:proofErr w:type="gramStart"/>
      <w:r w:rsidRPr="002557F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обучение по</w:t>
      </w:r>
      <w:proofErr w:type="gramEnd"/>
      <w:r w:rsidRPr="002557F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образовательным программам</w:t>
      </w:r>
      <w:r w:rsidRPr="002557F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основного общего и среднего общего образования </w:t>
      </w:r>
    </w:p>
    <w:p w:rsidR="002557FB" w:rsidRPr="002557FB" w:rsidRDefault="002557FB" w:rsidP="002557F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2557F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 2019-2020 учебном году в условиях дистанционного обучения</w:t>
      </w:r>
    </w:p>
    <w:p w:rsidR="002557FB" w:rsidRPr="002557FB" w:rsidRDefault="002557FB" w:rsidP="002557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</w:pPr>
      <w:r w:rsidRPr="002557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>1 Общие положения</w:t>
      </w:r>
    </w:p>
    <w:p w:rsidR="002557FB" w:rsidRPr="002557FB" w:rsidRDefault="002557FB" w:rsidP="002557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1.1. Временный порядок проведения промежуточной и итоговой аттестации выпускников создан с целью определения общих правил проведения промежуточной аттестации в условиях режима повышенной готовности и принятия дополнительных мер по защите населения от новой </w:t>
      </w:r>
      <w:proofErr w:type="spellStart"/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коронавирусной</w:t>
      </w:r>
      <w:proofErr w:type="spellEnd"/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инфекции (</w:t>
      </w:r>
      <w:r w:rsidRPr="0077699F">
        <w:rPr>
          <w:rFonts w:ascii="Times New Roman" w:eastAsia="Times New Roman" w:hAnsi="Times New Roman" w:cs="Times New Roman"/>
          <w:color w:val="000000"/>
          <w:sz w:val="26"/>
          <w:szCs w:val="26"/>
        </w:rPr>
        <w:t>COVID</w:t>
      </w:r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-19) в период самоизоляции детей и взрослых. Временный порядок обеспечивает права обучающихся на полноту освоения образовательных программ, реализуемых </w:t>
      </w:r>
      <w:r w:rsidRPr="002557FB">
        <w:rPr>
          <w:rFonts w:ascii="Times New Roman" w:eastAsia="Times New Roman" w:hAnsi="Times New Roman" w:cs="Times New Roman"/>
          <w:sz w:val="28"/>
          <w:szCs w:val="28"/>
          <w:lang w:val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Урми</w:t>
      </w:r>
      <w:r w:rsidRPr="002557FB">
        <w:rPr>
          <w:rFonts w:ascii="Times New Roman" w:eastAsia="Times New Roman" w:hAnsi="Times New Roman" w:cs="Times New Roman"/>
          <w:sz w:val="28"/>
          <w:szCs w:val="28"/>
          <w:lang w:val="ru-RU"/>
        </w:rPr>
        <w:t>нская</w:t>
      </w:r>
      <w:proofErr w:type="spellEnd"/>
      <w:r w:rsidRPr="002557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557FB">
        <w:rPr>
          <w:rFonts w:ascii="Times New Roman" w:eastAsia="Times New Roman" w:hAnsi="Times New Roman" w:cs="Times New Roman"/>
          <w:sz w:val="28"/>
          <w:szCs w:val="28"/>
          <w:lang w:val="ru-RU"/>
        </w:rPr>
        <w:t>ОШ»</w:t>
      </w:r>
      <w:r w:rsidRPr="002557FB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2557FB" w:rsidRPr="002557FB" w:rsidRDefault="002557FB" w:rsidP="002557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1.2. Реализуя образовательные программы в условиях режима повышенной готовности и самоизоляции детей и взрослых, </w:t>
      </w:r>
      <w:r w:rsidRPr="002557FB">
        <w:rPr>
          <w:rFonts w:ascii="Times New Roman" w:eastAsia="Times New Roman" w:hAnsi="Times New Roman" w:cs="Times New Roman"/>
          <w:sz w:val="28"/>
          <w:szCs w:val="28"/>
          <w:lang w:val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Урми</w:t>
      </w:r>
      <w:r w:rsidRPr="002557FB">
        <w:rPr>
          <w:rFonts w:ascii="Times New Roman" w:eastAsia="Times New Roman" w:hAnsi="Times New Roman" w:cs="Times New Roman"/>
          <w:sz w:val="28"/>
          <w:szCs w:val="28"/>
          <w:lang w:val="ru-RU"/>
        </w:rPr>
        <w:t>нская</w:t>
      </w:r>
      <w:proofErr w:type="spellEnd"/>
      <w:r w:rsidRPr="002557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557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ОШ» </w:t>
      </w:r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организует образовательный процесс в тех условиях, которые доступны для обучающихся и преподавателей. При проведении текущего контроля успеваемости, промежуточной аттестации в условиях дистанционного </w:t>
      </w:r>
      <w:proofErr w:type="gramStart"/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обучения по возможности</w:t>
      </w:r>
      <w:proofErr w:type="gramEnd"/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используются информационно - коммуникационные технологии.</w:t>
      </w:r>
    </w:p>
    <w:p w:rsidR="002557FB" w:rsidRPr="002557FB" w:rsidRDefault="002557FB" w:rsidP="002557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1.3. </w:t>
      </w:r>
      <w:proofErr w:type="gramStart"/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 соответствии с частью 1 статьи 58 Федерального закона от 29.12.2012 № 273-ФЗ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2557FB" w:rsidRPr="002557FB" w:rsidRDefault="002557FB" w:rsidP="002557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При этом общеобразовательная организация с учетом мнения совета обучающихся и совета родителей (законных представителей), обладает правом самостоятельно определять систему, критерии оценок и форму проведения промежуточной аттестации.</w:t>
      </w:r>
    </w:p>
    <w:p w:rsidR="002557FB" w:rsidRPr="002557FB" w:rsidRDefault="002557FB" w:rsidP="002557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1.4. Период действия Временного порядка на 2019-2020 </w:t>
      </w:r>
      <w:proofErr w:type="spellStart"/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уч</w:t>
      </w:r>
      <w:proofErr w:type="gramStart"/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.г</w:t>
      </w:r>
      <w:proofErr w:type="gramEnd"/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од</w:t>
      </w:r>
      <w:proofErr w:type="spellEnd"/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2557FB" w:rsidRPr="002557FB" w:rsidRDefault="002557FB" w:rsidP="002557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2557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 xml:space="preserve">2 Порядок проведения промежуточной аттестации </w:t>
      </w:r>
      <w:proofErr w:type="gramStart"/>
      <w:r w:rsidRPr="002557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>обучающихся</w:t>
      </w:r>
      <w:proofErr w:type="gramEnd"/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2557FB" w:rsidRPr="002557FB" w:rsidRDefault="002557FB" w:rsidP="002557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2.1. </w:t>
      </w:r>
      <w:r w:rsidRPr="002557FB">
        <w:rPr>
          <w:rFonts w:ascii="Times New Roman" w:eastAsia="Times New Roman" w:hAnsi="Times New Roman" w:cs="Times New Roman"/>
          <w:sz w:val="28"/>
          <w:szCs w:val="28"/>
          <w:lang w:val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Урми</w:t>
      </w:r>
      <w:r w:rsidRPr="002557FB">
        <w:rPr>
          <w:rFonts w:ascii="Times New Roman" w:eastAsia="Times New Roman" w:hAnsi="Times New Roman" w:cs="Times New Roman"/>
          <w:sz w:val="28"/>
          <w:szCs w:val="28"/>
          <w:lang w:val="ru-RU"/>
        </w:rPr>
        <w:t>нская</w:t>
      </w:r>
      <w:proofErr w:type="spellEnd"/>
      <w:r w:rsidRPr="002557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557FB">
        <w:rPr>
          <w:rFonts w:ascii="Times New Roman" w:eastAsia="Times New Roman" w:hAnsi="Times New Roman" w:cs="Times New Roman"/>
          <w:sz w:val="28"/>
          <w:szCs w:val="28"/>
          <w:lang w:val="ru-RU"/>
        </w:rPr>
        <w:t>ОШ»</w:t>
      </w:r>
      <w:r w:rsidRPr="002557FB"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устанавливает проведение промежуточной аттестации по всем предметам учебного плана  в рамках установленных сроков учебного 2019-2020.</w:t>
      </w:r>
    </w:p>
    <w:p w:rsidR="002557FB" w:rsidRPr="002557FB" w:rsidRDefault="002557FB" w:rsidP="002557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</w:pPr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2.2. С учетом сложной эпидемиологической ситуации отменяется проведение промежуточной аттеста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ции обучающихся 9 </w:t>
      </w:r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классов в </w:t>
      </w:r>
      <w:r w:rsidRPr="002557F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форме переводных экзаменов, контрольных работ, защиты </w:t>
      </w:r>
      <w:proofErr w:type="gramStart"/>
      <w:r w:rsidRPr="002557FB">
        <w:rPr>
          <w:rFonts w:ascii="Times New Roman" w:eastAsia="Times New Roman" w:hAnsi="Times New Roman" w:cs="Times New Roman"/>
          <w:sz w:val="26"/>
          <w:szCs w:val="26"/>
          <w:lang w:val="ru-RU"/>
        </w:rPr>
        <w:t>индивидуальных проектов</w:t>
      </w:r>
      <w:proofErr w:type="gramEnd"/>
      <w:r w:rsidRPr="002557FB">
        <w:rPr>
          <w:rFonts w:ascii="Times New Roman" w:eastAsia="Times New Roman" w:hAnsi="Times New Roman" w:cs="Times New Roman"/>
          <w:sz w:val="26"/>
          <w:szCs w:val="26"/>
          <w:lang w:val="ru-RU"/>
        </w:rPr>
        <w:t>, итоговых тестов, сочинений и т.п.</w:t>
      </w:r>
    </w:p>
    <w:p w:rsidR="002557FB" w:rsidRPr="002557FB" w:rsidRDefault="002557FB" w:rsidP="002557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2.3. Результатом промежуточной аттестации является годовая отметка по соответствующему предмету учебного плана. Оценка за </w:t>
      </w:r>
      <w:r w:rsidRPr="0077699F">
        <w:rPr>
          <w:rFonts w:ascii="Times New Roman" w:eastAsia="Times New Roman" w:hAnsi="Times New Roman" w:cs="Times New Roman"/>
          <w:color w:val="000000"/>
          <w:sz w:val="26"/>
          <w:szCs w:val="26"/>
        </w:rPr>
        <w:t>IV</w:t>
      </w:r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четверть выставляется по результатам учебной деятельности </w:t>
      </w:r>
      <w:proofErr w:type="gramStart"/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обучающихся</w:t>
      </w:r>
      <w:proofErr w:type="gramEnd"/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в дистанционном режиме. </w:t>
      </w:r>
    </w:p>
    <w:p w:rsidR="002557FB" w:rsidRPr="002557FB" w:rsidRDefault="002557FB" w:rsidP="002557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2.4. Годовая оценка на уровне основного общего и </w:t>
      </w:r>
      <w:r w:rsidRPr="002557FB">
        <w:rPr>
          <w:rFonts w:ascii="Times New Roman" w:eastAsia="Times New Roman" w:hAnsi="Times New Roman" w:cs="Times New Roman"/>
          <w:sz w:val="26"/>
          <w:szCs w:val="26"/>
          <w:lang w:val="ru-RU"/>
        </w:rPr>
        <w:t>среднего общего</w:t>
      </w:r>
      <w:r w:rsidRPr="002557FB"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образования выставляется как средняя арифметическая </w:t>
      </w:r>
      <w:proofErr w:type="gramStart"/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 соответствии с правилами математического округления по результатам учебных четвертей по каждому учебному предмету в соответствии</w:t>
      </w:r>
      <w:proofErr w:type="gramEnd"/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с учебным планом.</w:t>
      </w:r>
    </w:p>
    <w:p w:rsidR="002557FB" w:rsidRPr="002557FB" w:rsidRDefault="002557FB" w:rsidP="002557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2557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>3. Порядок выставления итоговых отметок для учащихся выпускных классов</w:t>
      </w:r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2557FB" w:rsidRPr="002557FB" w:rsidRDefault="002557FB" w:rsidP="002557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3.1. Для обучающихся 9 классов, закончивших освоение основной образовательной программы основного общего образования, годовая оценка за 9 класс является итоговой.</w:t>
      </w:r>
    </w:p>
    <w:p w:rsidR="002557FB" w:rsidRPr="002557FB" w:rsidRDefault="002557FB" w:rsidP="002557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</w:pPr>
      <w:r w:rsidRPr="002557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>4. Заключительное положение</w:t>
      </w:r>
    </w:p>
    <w:p w:rsidR="002557FB" w:rsidRPr="002557FB" w:rsidRDefault="002557FB" w:rsidP="002557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2557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Настоящее положение вступает в силу со дня подписания и опубликования на официальном сайте </w:t>
      </w:r>
      <w:r w:rsidRPr="002557FB">
        <w:rPr>
          <w:rFonts w:ascii="Times New Roman" w:eastAsia="Times New Roman" w:hAnsi="Times New Roman" w:cs="Times New Roman"/>
          <w:sz w:val="28"/>
          <w:szCs w:val="28"/>
          <w:lang w:val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Урми</w:t>
      </w:r>
      <w:r w:rsidRPr="002557FB">
        <w:rPr>
          <w:rFonts w:ascii="Times New Roman" w:eastAsia="Times New Roman" w:hAnsi="Times New Roman" w:cs="Times New Roman"/>
          <w:sz w:val="28"/>
          <w:szCs w:val="28"/>
          <w:lang w:val="ru-RU"/>
        </w:rPr>
        <w:t>нская</w:t>
      </w:r>
      <w:proofErr w:type="spellEnd"/>
      <w:r w:rsidRPr="002557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557FB">
        <w:rPr>
          <w:rFonts w:ascii="Times New Roman" w:eastAsia="Times New Roman" w:hAnsi="Times New Roman" w:cs="Times New Roman"/>
          <w:sz w:val="28"/>
          <w:szCs w:val="28"/>
          <w:lang w:val="ru-RU"/>
        </w:rPr>
        <w:t>ОШ».</w:t>
      </w:r>
    </w:p>
    <w:sectPr w:rsidR="002557FB" w:rsidRPr="002557FB" w:rsidSect="00D31A07">
      <w:pgSz w:w="12240" w:h="15840"/>
      <w:pgMar w:top="426" w:right="1440" w:bottom="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1952"/>
    <w:multiLevelType w:val="multilevel"/>
    <w:tmpl w:val="4BFE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5552EE"/>
    <w:multiLevelType w:val="hybridMultilevel"/>
    <w:tmpl w:val="2D0C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1A07"/>
    <w:rsid w:val="002557FB"/>
    <w:rsid w:val="00604916"/>
    <w:rsid w:val="006D0495"/>
    <w:rsid w:val="00D31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07"/>
  </w:style>
  <w:style w:type="paragraph" w:styleId="1">
    <w:name w:val="heading 1"/>
    <w:basedOn w:val="a"/>
    <w:next w:val="a"/>
    <w:link w:val="10"/>
    <w:uiPriority w:val="9"/>
    <w:qFormat/>
    <w:rsid w:val="00D31A0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A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31A0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anker.ru/doc/prikaz-vziskan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Документы</cp:lastModifiedBy>
  <cp:revision>19</cp:revision>
  <cp:lastPrinted>2020-03-31T13:05:00Z</cp:lastPrinted>
  <dcterms:created xsi:type="dcterms:W3CDTF">2020-03-21T11:47:00Z</dcterms:created>
  <dcterms:modified xsi:type="dcterms:W3CDTF">2020-06-14T22:55:00Z</dcterms:modified>
</cp:coreProperties>
</file>